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2B254" w14:textId="791313F6"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14:paraId="6BF1C4CB" w14:textId="77777777"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 w14:paraId="3BFCFF63" w14:textId="77777777" w:rsidT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0A25AA5B" w14:textId="5E944A1F"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>The CCSS Standard:</w:t>
            </w:r>
            <w:r w:rsidR="001B5110">
              <w:rPr>
                <w:rFonts w:ascii="Optima" w:hAnsi="Optima"/>
                <w:b/>
              </w:rPr>
              <w:t xml:space="preserve"> 2.0A</w:t>
            </w:r>
            <w:r w:rsidRPr="00C442BA">
              <w:rPr>
                <w:rFonts w:ascii="Optima" w:hAnsi="Optima"/>
                <w:b/>
              </w:rPr>
              <w:t xml:space="preserve"> </w:t>
            </w:r>
          </w:p>
          <w:p w14:paraId="1B197DD4" w14:textId="710F1024"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CD0C40">
              <w:rPr>
                <w:rFonts w:ascii="Optima" w:hAnsi="Optima"/>
                <w:b/>
                <w:sz w:val="28"/>
                <w:szCs w:val="28"/>
              </w:rPr>
              <w:t>3-4: Thinking Addition to 18 to Subtract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 w14:paraId="7A256369" w14:textId="77777777" w:rsidTr="00C42276">
        <w:tc>
          <w:tcPr>
            <w:tcW w:w="3756" w:type="pct"/>
            <w:shd w:val="clear" w:color="auto" w:fill="0C0C0C"/>
          </w:tcPr>
          <w:p w14:paraId="755022BE" w14:textId="77777777"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14:paraId="1E51D853" w14:textId="77777777"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14:paraId="44E4A106" w14:textId="77777777"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14:paraId="120237DA" w14:textId="77777777"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 w14:paraId="1371B6B6" w14:textId="77777777" w:rsidTr="00EF6071">
        <w:tc>
          <w:tcPr>
            <w:tcW w:w="3756" w:type="pct"/>
            <w:shd w:val="clear" w:color="auto" w:fill="auto"/>
          </w:tcPr>
          <w:p w14:paraId="5069E7CD" w14:textId="77777777"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14:paraId="07639C59" w14:textId="46A0DE18"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14:paraId="04468930" w14:textId="77777777" w:rsidTr="00EF6071">
        <w:tc>
          <w:tcPr>
            <w:tcW w:w="3756" w:type="pct"/>
            <w:shd w:val="clear" w:color="auto" w:fill="auto"/>
          </w:tcPr>
          <w:p w14:paraId="42A04314" w14:textId="793DC870"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14:paraId="5529EC80" w14:textId="4B3DD3AC"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1C9B1377" w14:textId="2E23BCFF"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 w14:paraId="27BED180" w14:textId="77777777" w:rsidTr="00002DCD">
        <w:tc>
          <w:tcPr>
            <w:tcW w:w="5000" w:type="pct"/>
            <w:gridSpan w:val="2"/>
            <w:shd w:val="clear" w:color="auto" w:fill="auto"/>
          </w:tcPr>
          <w:p w14:paraId="13FE8EF4" w14:textId="190DFE16"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48D9525B" wp14:editId="19DF39D3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14:paraId="625C5713" w14:textId="77777777" w:rsidTr="00C42276">
        <w:tc>
          <w:tcPr>
            <w:tcW w:w="5000" w:type="pct"/>
            <w:gridSpan w:val="2"/>
            <w:shd w:val="clear" w:color="auto" w:fill="auto"/>
          </w:tcPr>
          <w:p w14:paraId="082A85D1" w14:textId="0FCC84E0"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 w14:paraId="1D8F1C45" w14:textId="77777777" w:rsidTr="00C42276">
        <w:tc>
          <w:tcPr>
            <w:tcW w:w="3756" w:type="pct"/>
            <w:shd w:val="clear" w:color="auto" w:fill="auto"/>
          </w:tcPr>
          <w:p w14:paraId="7D3E5926" w14:textId="77777777"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14:paraId="166DD2B0" w14:textId="1E6F919D" w:rsidR="00DC5AC7" w:rsidRDefault="003D2FED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Do the daily spiral daily review</w:t>
            </w:r>
          </w:p>
          <w:p w14:paraId="41352D73" w14:textId="77777777"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01D7882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5A4E3F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1CBA67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0CBF2F88" w14:textId="77777777"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 w14:paraId="39330396" w14:textId="77777777" w:rsidTr="00C42276">
        <w:tc>
          <w:tcPr>
            <w:tcW w:w="5000" w:type="pct"/>
            <w:gridSpan w:val="2"/>
            <w:shd w:val="clear" w:color="auto" w:fill="auto"/>
          </w:tcPr>
          <w:p w14:paraId="22A89A45" w14:textId="274B47CD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 w14:paraId="110B50FE" w14:textId="77777777" w:rsidTr="00C42276">
        <w:tc>
          <w:tcPr>
            <w:tcW w:w="3756" w:type="pct"/>
            <w:shd w:val="clear" w:color="auto" w:fill="auto"/>
          </w:tcPr>
          <w:p w14:paraId="751D6602" w14:textId="77777777"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14:paraId="03DF56BD" w14:textId="7E5B33D0"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22276C">
              <w:rPr>
                <w:rFonts w:ascii="Optima" w:hAnsi="Optima"/>
                <w:b/>
              </w:rPr>
              <w:t>How will you explicitly teach new vocabulary</w:t>
            </w:r>
            <w:r w:rsidR="003D2FED" w:rsidRPr="0022276C">
              <w:rPr>
                <w:rFonts w:ascii="Optima" w:hAnsi="Optima"/>
                <w:b/>
              </w:rPr>
              <w:t>:</w:t>
            </w:r>
            <w:r w:rsidR="001B5110">
              <w:rPr>
                <w:rFonts w:ascii="Optima" w:hAnsi="Optima"/>
              </w:rPr>
              <w:t xml:space="preserve"> The only vocabulary for this lesson is “related facts”: </w:t>
            </w:r>
            <w:r w:rsidR="007E7A3A">
              <w:rPr>
                <w:rFonts w:ascii="Optima" w:hAnsi="Optima"/>
              </w:rPr>
              <w:t xml:space="preserve">Addition and subtraction facts that have the same number. This was introduced in topic 1. </w:t>
            </w:r>
            <w:r w:rsidR="0022276C">
              <w:rPr>
                <w:rFonts w:ascii="Optima" w:hAnsi="Optima"/>
              </w:rPr>
              <w:t xml:space="preserve"> This will be done by using the </w:t>
            </w:r>
            <w:r w:rsidR="003D2FED">
              <w:rPr>
                <w:rFonts w:ascii="Optima" w:hAnsi="Optima"/>
              </w:rPr>
              <w:t>Fryer</w:t>
            </w:r>
            <w:r w:rsidR="0022276C">
              <w:rPr>
                <w:rFonts w:ascii="Optima" w:hAnsi="Optima"/>
              </w:rPr>
              <w:t xml:space="preserve"> Model for vocabulary in their math journal. </w:t>
            </w:r>
            <w:r w:rsidR="00BD0098">
              <w:rPr>
                <w:rFonts w:ascii="Optima" w:hAnsi="Optima"/>
              </w:rPr>
              <w:t>This should be done as a whole class activity.</w:t>
            </w:r>
          </w:p>
          <w:p w14:paraId="480683BF" w14:textId="77777777" w:rsidR="00DC5AC7" w:rsidRDefault="00DC5AC7" w:rsidP="0022276C">
            <w:pPr>
              <w:pStyle w:val="ListParagraph"/>
              <w:ind w:left="102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CF90164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7B72C59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92D3611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67FD496" w14:textId="77777777"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F40A978" w14:textId="77777777" w:rsidTr="00C42276">
        <w:tc>
          <w:tcPr>
            <w:tcW w:w="5000" w:type="pct"/>
            <w:gridSpan w:val="2"/>
            <w:shd w:val="clear" w:color="auto" w:fill="auto"/>
          </w:tcPr>
          <w:p w14:paraId="716A1F53" w14:textId="24C4E0A9"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 w14:paraId="7670F453" w14:textId="77777777" w:rsidTr="00C42276">
        <w:tc>
          <w:tcPr>
            <w:tcW w:w="3756" w:type="pct"/>
            <w:shd w:val="clear" w:color="auto" w:fill="auto"/>
          </w:tcPr>
          <w:p w14:paraId="3EB20CE0" w14:textId="40BF43FF" w:rsidR="00DC5AC7" w:rsidRPr="0022276C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22276C">
              <w:rPr>
                <w:rFonts w:ascii="Optima" w:hAnsi="Optima"/>
                <w:b/>
                <w:i/>
                <w:sz w:val="28"/>
              </w:rPr>
              <w:t>Develop the Concept: Interactive Learning (Hands-on)</w:t>
            </w:r>
            <w:r w:rsidR="00517C0E">
              <w:rPr>
                <w:rFonts w:ascii="Optima" w:hAnsi="Optima"/>
                <w:b/>
                <w:i/>
                <w:sz w:val="28"/>
              </w:rPr>
              <w:t>:</w:t>
            </w:r>
            <w:r w:rsidR="0022276C">
              <w:rPr>
                <w:rFonts w:ascii="Optima" w:hAnsi="Optima"/>
                <w:b/>
                <w:i/>
                <w:sz w:val="28"/>
              </w:rPr>
              <w:t xml:space="preserve"> </w:t>
            </w:r>
            <w:r w:rsidR="0022276C">
              <w:rPr>
                <w:rFonts w:ascii="Optima" w:hAnsi="Optima"/>
                <w:i/>
                <w:sz w:val="28"/>
              </w:rPr>
              <w:t>Using a two-sided manipulative have the students build a number (</w:t>
            </w:r>
            <w:r w:rsidR="0036680D">
              <w:rPr>
                <w:rFonts w:ascii="Optima" w:hAnsi="Optima"/>
                <w:i/>
                <w:sz w:val="28"/>
              </w:rPr>
              <w:t>i.e.</w:t>
            </w:r>
            <w:r w:rsidR="0022276C">
              <w:rPr>
                <w:rFonts w:ascii="Optima" w:hAnsi="Optima"/>
                <w:i/>
                <w:sz w:val="28"/>
              </w:rPr>
              <w:t xml:space="preserve">16) representing the whole. Write </w:t>
            </w:r>
            <w:r w:rsidR="0022276C">
              <w:rPr>
                <w:rFonts w:ascii="Optima" w:hAnsi="Optima"/>
                <w:i/>
                <w:sz w:val="28"/>
              </w:rPr>
              <w:lastRenderedPageBreak/>
              <w:t>a subtraction problem on the board (</w:t>
            </w:r>
            <w:r w:rsidR="0036680D">
              <w:rPr>
                <w:rFonts w:ascii="Optima" w:hAnsi="Optima"/>
                <w:i/>
                <w:sz w:val="28"/>
              </w:rPr>
              <w:t xml:space="preserve">i.e.16-7=?). Ask students to turn 7 manipulative over, so 7 are one color and 9 are the other color. Ask students what addition sentence they see in the manipulatives. The response should be 7+9=16. </w:t>
            </w:r>
            <w:r w:rsidR="00C1730C">
              <w:rPr>
                <w:rFonts w:ascii="Optima" w:hAnsi="Optima"/>
                <w:i/>
                <w:sz w:val="28"/>
              </w:rPr>
              <w:t>Have students discuss with their partner how</w:t>
            </w:r>
            <w:r w:rsidR="0036680D">
              <w:rPr>
                <w:rFonts w:ascii="Optima" w:hAnsi="Optima"/>
                <w:i/>
                <w:sz w:val="28"/>
              </w:rPr>
              <w:t xml:space="preserve"> this can help them to solve the su</w:t>
            </w:r>
            <w:r w:rsidR="00C1730C">
              <w:rPr>
                <w:rFonts w:ascii="Optima" w:hAnsi="Optima"/>
                <w:i/>
                <w:sz w:val="28"/>
              </w:rPr>
              <w:t xml:space="preserve">btraction problem on the board. Also have partners discuss how they came to their conclusion. This should be followed with a whole group discussion. </w:t>
            </w:r>
            <w:r w:rsidR="0036680D">
              <w:rPr>
                <w:rFonts w:ascii="Optima" w:hAnsi="Optima"/>
                <w:i/>
                <w:sz w:val="28"/>
              </w:rPr>
              <w:t xml:space="preserve">Do several together as a whole class. </w:t>
            </w:r>
            <w:r w:rsidR="0022276C">
              <w:rPr>
                <w:rFonts w:ascii="Optima" w:hAnsi="Optima"/>
                <w:i/>
                <w:sz w:val="28"/>
              </w:rPr>
              <w:t xml:space="preserve"> </w:t>
            </w:r>
          </w:p>
          <w:p w14:paraId="4FA4D4A0" w14:textId="77777777"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14:paraId="1B00562E" w14:textId="77777777"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6F6DB47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14:paraId="77473850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2484948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A2FF825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>P</w:t>
            </w:r>
            <w:r w:rsidRPr="006753DE">
              <w:rPr>
                <w:rFonts w:ascii="Optima" w:hAnsi="Optima"/>
              </w:rPr>
              <w:t>aper</w:t>
            </w:r>
          </w:p>
          <w:p w14:paraId="0D4F64A3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14:paraId="39D46661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14:paraId="246874AD" w14:textId="77777777"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14:paraId="5650D7BB" w14:textId="77777777"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 w14:paraId="47DBE007" w14:textId="77777777" w:rsidTr="00C42276">
        <w:tc>
          <w:tcPr>
            <w:tcW w:w="5000" w:type="pct"/>
            <w:gridSpan w:val="2"/>
            <w:shd w:val="clear" w:color="auto" w:fill="auto"/>
          </w:tcPr>
          <w:p w14:paraId="29C00DBD" w14:textId="79EC7019"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lastRenderedPageBreak/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 w14:paraId="625AEEE8" w14:textId="77777777" w:rsidTr="00C42276">
        <w:tc>
          <w:tcPr>
            <w:tcW w:w="3756" w:type="pct"/>
            <w:shd w:val="clear" w:color="auto" w:fill="auto"/>
          </w:tcPr>
          <w:p w14:paraId="592E5A9D" w14:textId="7FC00287" w:rsidR="00DC5AC7" w:rsidRPr="00904FF8" w:rsidRDefault="00DC5AC7" w:rsidP="00137C33">
            <w:pPr>
              <w:rPr>
                <w:rFonts w:ascii="Optima" w:hAnsi="Optima"/>
                <w:sz w:val="28"/>
              </w:rPr>
            </w:pPr>
            <w:r w:rsidRPr="00904FF8">
              <w:rPr>
                <w:rFonts w:ascii="Optima" w:hAnsi="Optima"/>
                <w:b/>
                <w:i/>
                <w:sz w:val="28"/>
              </w:rPr>
              <w:t>Develop the Concept: Visual</w:t>
            </w:r>
            <w:r w:rsidR="00517C0E">
              <w:rPr>
                <w:rFonts w:ascii="Optima" w:hAnsi="Optima"/>
                <w:b/>
                <w:i/>
                <w:sz w:val="28"/>
              </w:rPr>
              <w:t>:</w:t>
            </w:r>
            <w:r w:rsidRPr="00904FF8">
              <w:rPr>
                <w:rFonts w:ascii="Optima" w:hAnsi="Optima"/>
                <w:b/>
                <w:i/>
                <w:sz w:val="28"/>
              </w:rPr>
              <w:t xml:space="preserve"> </w:t>
            </w:r>
            <w:r w:rsidR="00904FF8">
              <w:rPr>
                <w:rFonts w:ascii="Optima" w:hAnsi="Optima"/>
                <w:b/>
                <w:i/>
                <w:sz w:val="28"/>
              </w:rPr>
              <w:t xml:space="preserve"> </w:t>
            </w:r>
            <w:r w:rsidR="00904FF8">
              <w:rPr>
                <w:rFonts w:ascii="Optima" w:hAnsi="Optima"/>
                <w:sz w:val="28"/>
              </w:rPr>
              <w:t xml:space="preserve">Using individual white/chalk boards each student will draw a </w:t>
            </w:r>
            <w:r w:rsidR="00D23845">
              <w:rPr>
                <w:rFonts w:ascii="Optima" w:hAnsi="Optima"/>
                <w:sz w:val="28"/>
              </w:rPr>
              <w:t>picture representing the whole (i.e. 16).  Each student will cross out a part (i.e. 7). Have them share with a partner each addition and subtraction equation they created.</w:t>
            </w:r>
            <w:r w:rsidR="00C1730C">
              <w:rPr>
                <w:rFonts w:ascii="Optima" w:hAnsi="Optima"/>
                <w:sz w:val="28"/>
              </w:rPr>
              <w:t xml:space="preserve"> As partners they need to explain why this strategy works.</w:t>
            </w:r>
          </w:p>
          <w:p w14:paraId="62C5454D" w14:textId="12E96ACC"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4500757C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DA80012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71178D33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F90D57D" w14:textId="77777777"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5DF56FC" w14:textId="77777777" w:rsidTr="00C42276">
        <w:tc>
          <w:tcPr>
            <w:tcW w:w="5000" w:type="pct"/>
            <w:gridSpan w:val="2"/>
            <w:shd w:val="clear" w:color="auto" w:fill="auto"/>
          </w:tcPr>
          <w:p w14:paraId="79D89BD6" w14:textId="3CA25630"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 w14:paraId="35363473" w14:textId="77777777" w:rsidTr="00C42276">
        <w:tc>
          <w:tcPr>
            <w:tcW w:w="3756" w:type="pct"/>
            <w:shd w:val="clear" w:color="auto" w:fill="auto"/>
          </w:tcPr>
          <w:p w14:paraId="6418A6EF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14:paraId="20C9112B" w14:textId="77777777" w:rsidR="00DC5AC7" w:rsidRPr="00937FAF" w:rsidRDefault="00DC5AC7" w:rsidP="00137C33">
            <w:pPr>
              <w:rPr>
                <w:rFonts w:ascii="Optima" w:hAnsi="Optima"/>
              </w:rPr>
            </w:pPr>
          </w:p>
          <w:p w14:paraId="0950E35C" w14:textId="6830BD42"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F2EEB34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46021F3A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A74DF4B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50A71750" w14:textId="77777777"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1CC05415" w14:textId="77777777" w:rsidTr="00C42276">
        <w:tc>
          <w:tcPr>
            <w:tcW w:w="5000" w:type="pct"/>
            <w:gridSpan w:val="2"/>
            <w:shd w:val="clear" w:color="auto" w:fill="auto"/>
          </w:tcPr>
          <w:p w14:paraId="03EC5688" w14:textId="4393F258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 w14:paraId="3A9465A6" w14:textId="77777777" w:rsidTr="00C42276">
        <w:tc>
          <w:tcPr>
            <w:tcW w:w="5000" w:type="pct"/>
            <w:gridSpan w:val="2"/>
            <w:shd w:val="clear" w:color="auto" w:fill="auto"/>
          </w:tcPr>
          <w:p w14:paraId="0DFCE972" w14:textId="30D97C9F"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 w14:paraId="490F0AC0" w14:textId="77777777" w:rsidTr="00C42276">
        <w:tc>
          <w:tcPr>
            <w:tcW w:w="5000" w:type="pct"/>
            <w:gridSpan w:val="2"/>
            <w:shd w:val="clear" w:color="auto" w:fill="auto"/>
          </w:tcPr>
          <w:p w14:paraId="1DEC0DBA" w14:textId="76C96BCD"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14:paraId="785AA8EA" w14:textId="03D7544B"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 w14:paraId="0E057B14" w14:textId="77777777" w:rsidTr="00C42276">
        <w:tc>
          <w:tcPr>
            <w:tcW w:w="5000" w:type="pct"/>
            <w:gridSpan w:val="2"/>
            <w:shd w:val="clear" w:color="auto" w:fill="auto"/>
          </w:tcPr>
          <w:p w14:paraId="7D4F37C0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14:paraId="019D63AC" w14:textId="77777777"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 w14:paraId="192BBEC4" w14:textId="77777777" w:rsidTr="00C42276">
        <w:tc>
          <w:tcPr>
            <w:tcW w:w="5000" w:type="pct"/>
            <w:gridSpan w:val="2"/>
            <w:shd w:val="clear" w:color="auto" w:fill="auto"/>
          </w:tcPr>
          <w:p w14:paraId="034F6D96" w14:textId="6516F42D"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 w14:paraId="550E0746" w14:textId="77777777" w:rsidTr="00C42276">
        <w:tc>
          <w:tcPr>
            <w:tcW w:w="5000" w:type="pct"/>
            <w:gridSpan w:val="2"/>
            <w:shd w:val="clear" w:color="auto" w:fill="auto"/>
          </w:tcPr>
          <w:p w14:paraId="2F4A6B95" w14:textId="228EABF7"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14:paraId="1639E199" w14:textId="77777777"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AC0BA" w14:textId="77777777" w:rsidR="00904FF8" w:rsidRDefault="00904FF8">
      <w:r>
        <w:separator/>
      </w:r>
    </w:p>
  </w:endnote>
  <w:endnote w:type="continuationSeparator" w:id="0">
    <w:p w14:paraId="1575F3C3" w14:textId="77777777" w:rsidR="00904FF8" w:rsidRDefault="00904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79816" w14:textId="77777777" w:rsidR="00904FF8" w:rsidRDefault="00904FF8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27715" w14:textId="77777777" w:rsidR="00904FF8" w:rsidRDefault="00904FF8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2DF43" w14:textId="77777777" w:rsidR="00904FF8" w:rsidRPr="000C7C3D" w:rsidRDefault="00904FF8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421D24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14:paraId="6E1C0D3D" w14:textId="77777777" w:rsidR="00904FF8" w:rsidRDefault="00904FF8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14:paraId="4534DFAF" w14:textId="77777777" w:rsidR="00904FF8" w:rsidRPr="005713AA" w:rsidRDefault="00904FF8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14:paraId="1876269A" w14:textId="77777777" w:rsidR="00904FF8" w:rsidRDefault="00904FF8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063E7" w14:textId="77777777" w:rsidR="00904FF8" w:rsidRDefault="00904FF8">
      <w:r>
        <w:separator/>
      </w:r>
    </w:p>
  </w:footnote>
  <w:footnote w:type="continuationSeparator" w:id="0">
    <w:p w14:paraId="1B44BD20" w14:textId="77777777" w:rsidR="00904FF8" w:rsidRDefault="00904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37C33"/>
    <w:rsid w:val="00173096"/>
    <w:rsid w:val="001B5110"/>
    <w:rsid w:val="0020195B"/>
    <w:rsid w:val="0022276C"/>
    <w:rsid w:val="00226FDF"/>
    <w:rsid w:val="002F6E4F"/>
    <w:rsid w:val="0036680D"/>
    <w:rsid w:val="003D2FED"/>
    <w:rsid w:val="003E59E6"/>
    <w:rsid w:val="00406D26"/>
    <w:rsid w:val="00421D24"/>
    <w:rsid w:val="00421D90"/>
    <w:rsid w:val="004A1E56"/>
    <w:rsid w:val="004D3DE2"/>
    <w:rsid w:val="00517C0E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7E7A3A"/>
    <w:rsid w:val="00904FF8"/>
    <w:rsid w:val="009236F5"/>
    <w:rsid w:val="009877DA"/>
    <w:rsid w:val="009942A2"/>
    <w:rsid w:val="00A15DDA"/>
    <w:rsid w:val="00A53859"/>
    <w:rsid w:val="00A63885"/>
    <w:rsid w:val="00A77D41"/>
    <w:rsid w:val="00A92480"/>
    <w:rsid w:val="00AF6808"/>
    <w:rsid w:val="00B45CCC"/>
    <w:rsid w:val="00BA3E9A"/>
    <w:rsid w:val="00BD0098"/>
    <w:rsid w:val="00BF5685"/>
    <w:rsid w:val="00C1730C"/>
    <w:rsid w:val="00C42276"/>
    <w:rsid w:val="00C442BA"/>
    <w:rsid w:val="00C820EF"/>
    <w:rsid w:val="00CC7B1F"/>
    <w:rsid w:val="00CD0084"/>
    <w:rsid w:val="00CD0C40"/>
    <w:rsid w:val="00CD2BD0"/>
    <w:rsid w:val="00D23845"/>
    <w:rsid w:val="00D309CF"/>
    <w:rsid w:val="00D4750C"/>
    <w:rsid w:val="00DA6ADB"/>
    <w:rsid w:val="00DC5AC7"/>
    <w:rsid w:val="00E54930"/>
    <w:rsid w:val="00E95770"/>
    <w:rsid w:val="00EE7416"/>
    <w:rsid w:val="00EF6071"/>
    <w:rsid w:val="00F47D70"/>
    <w:rsid w:val="00FA6473"/>
    <w:rsid w:val="00FD37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5B6F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504</Words>
  <Characters>2878</Characters>
  <Application>Microsoft Macintosh Word</Application>
  <DocSecurity>4</DocSecurity>
  <Lines>23</Lines>
  <Paragraphs>6</Paragraphs>
  <ScaleCrop>false</ScaleCrop>
  <Company>Canyons School District</Company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2011-07-20T19:10:00Z</cp:lastPrinted>
  <dcterms:created xsi:type="dcterms:W3CDTF">2011-08-11T00:32:00Z</dcterms:created>
  <dcterms:modified xsi:type="dcterms:W3CDTF">2011-08-11T00:32:00Z</dcterms:modified>
</cp:coreProperties>
</file>